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36" w:rsidRDefault="00A46336" w:rsidP="00BE1C0E">
      <w:pPr>
        <w:ind w:right="-291"/>
        <w:jc w:val="center"/>
        <w:rPr>
          <w:rFonts w:ascii="Arial" w:hAnsi="Arial" w:cs="Arial"/>
          <w:b/>
          <w:sz w:val="28"/>
          <w:szCs w:val="28"/>
        </w:rPr>
      </w:pPr>
      <w:bookmarkStart w:id="0" w:name="_GoBack"/>
      <w:bookmarkEnd w:id="0"/>
      <w:r>
        <w:rPr>
          <w:rFonts w:ascii="Arial" w:hAnsi="Arial" w:cs="Arial"/>
          <w:b/>
          <w:sz w:val="28"/>
          <w:szCs w:val="28"/>
        </w:rPr>
        <w:t>York ASD Partnership Launched to Support York Region Population with Autism Spectrum Disorders</w:t>
      </w:r>
    </w:p>
    <w:p w:rsidR="00A46336" w:rsidRDefault="00A46336" w:rsidP="00BE1C0E">
      <w:pPr>
        <w:ind w:right="-291"/>
        <w:jc w:val="center"/>
        <w:rPr>
          <w:rFonts w:ascii="Arial" w:hAnsi="Arial" w:cs="Arial"/>
          <w:b/>
          <w:sz w:val="28"/>
          <w:szCs w:val="28"/>
        </w:rPr>
      </w:pPr>
    </w:p>
    <w:p w:rsidR="00A46336" w:rsidRPr="0098301F" w:rsidRDefault="00A46336" w:rsidP="00BE1C0E">
      <w:pPr>
        <w:ind w:right="-291"/>
        <w:jc w:val="center"/>
        <w:rPr>
          <w:rFonts w:ascii="Times New Roman" w:hAnsi="Times New Roman"/>
          <w:i/>
        </w:rPr>
      </w:pPr>
      <w:r w:rsidRPr="0098301F">
        <w:rPr>
          <w:rFonts w:ascii="Times New Roman" w:hAnsi="Times New Roman"/>
          <w:i/>
        </w:rPr>
        <w:t xml:space="preserve">Grassroots Collaborative </w:t>
      </w:r>
      <w:r>
        <w:rPr>
          <w:rFonts w:ascii="Times New Roman" w:hAnsi="Times New Roman"/>
          <w:i/>
        </w:rPr>
        <w:t>Created</w:t>
      </w:r>
      <w:r w:rsidRPr="0098301F">
        <w:rPr>
          <w:rFonts w:ascii="Times New Roman" w:hAnsi="Times New Roman"/>
          <w:i/>
        </w:rPr>
        <w:t xml:space="preserve"> to Improve Existing Systems of Service and Support for </w:t>
      </w:r>
      <w:r>
        <w:rPr>
          <w:rFonts w:ascii="Times New Roman" w:hAnsi="Times New Roman"/>
          <w:i/>
        </w:rPr>
        <w:t xml:space="preserve">the Growing Number of </w:t>
      </w:r>
      <w:r w:rsidRPr="0098301F">
        <w:rPr>
          <w:rFonts w:ascii="Times New Roman" w:hAnsi="Times New Roman"/>
          <w:i/>
        </w:rPr>
        <w:t xml:space="preserve">People </w:t>
      </w:r>
      <w:r>
        <w:rPr>
          <w:rFonts w:ascii="Times New Roman" w:hAnsi="Times New Roman"/>
          <w:i/>
        </w:rPr>
        <w:t xml:space="preserve">Diagnosed </w:t>
      </w:r>
      <w:r w:rsidRPr="0098301F">
        <w:rPr>
          <w:rFonts w:ascii="Times New Roman" w:hAnsi="Times New Roman"/>
          <w:i/>
        </w:rPr>
        <w:t>with an Autism Spectrum Disorder</w:t>
      </w:r>
    </w:p>
    <w:p w:rsidR="00A46336" w:rsidRPr="0098301F" w:rsidRDefault="00A46336" w:rsidP="00BE1C0E">
      <w:pPr>
        <w:rPr>
          <w:rFonts w:ascii="Times New Roman" w:hAnsi="Times New Roman"/>
          <w:i/>
        </w:rPr>
      </w:pPr>
    </w:p>
    <w:p w:rsidR="00A46336" w:rsidRPr="009225A3" w:rsidRDefault="00A46336" w:rsidP="00BE1C0E">
      <w:pPr>
        <w:rPr>
          <w:rFonts w:ascii="Times New Roman" w:hAnsi="Times New Roman"/>
          <w:sz w:val="22"/>
          <w:szCs w:val="22"/>
        </w:rPr>
      </w:pPr>
      <w:r>
        <w:rPr>
          <w:rFonts w:ascii="Times New Roman" w:hAnsi="Times New Roman"/>
          <w:b/>
          <w:sz w:val="22"/>
          <w:szCs w:val="22"/>
        </w:rPr>
        <w:t>YORK REGION</w:t>
      </w:r>
      <w:r w:rsidRPr="009225A3">
        <w:rPr>
          <w:rFonts w:ascii="Times New Roman" w:hAnsi="Times New Roman"/>
          <w:b/>
          <w:sz w:val="22"/>
          <w:szCs w:val="22"/>
        </w:rPr>
        <w:t xml:space="preserve">, </w:t>
      </w:r>
      <w:r>
        <w:rPr>
          <w:rFonts w:ascii="Times New Roman" w:hAnsi="Times New Roman"/>
          <w:b/>
          <w:sz w:val="22"/>
          <w:szCs w:val="22"/>
        </w:rPr>
        <w:t>ONTARIO</w:t>
      </w:r>
      <w:r w:rsidRPr="009225A3">
        <w:rPr>
          <w:rFonts w:ascii="Times New Roman" w:hAnsi="Times New Roman"/>
          <w:b/>
          <w:sz w:val="22"/>
          <w:szCs w:val="22"/>
        </w:rPr>
        <w:t xml:space="preserve"> — October 4, 2011 —</w:t>
      </w:r>
      <w:r>
        <w:rPr>
          <w:rFonts w:ascii="Times New Roman" w:hAnsi="Times New Roman"/>
          <w:b/>
          <w:sz w:val="22"/>
          <w:szCs w:val="22"/>
        </w:rPr>
        <w:t xml:space="preserve"> </w:t>
      </w:r>
      <w:r>
        <w:rPr>
          <w:rFonts w:ascii="Times New Roman" w:hAnsi="Times New Roman"/>
          <w:sz w:val="22"/>
          <w:szCs w:val="22"/>
        </w:rPr>
        <w:t xml:space="preserve">Today sees the launch of the </w:t>
      </w:r>
      <w:hyperlink r:id="rId7" w:history="1">
        <w:r w:rsidRPr="00250CE3">
          <w:rPr>
            <w:rStyle w:val="Hyperlink"/>
            <w:rFonts w:ascii="Times New Roman" w:hAnsi="Times New Roman"/>
            <w:i/>
            <w:sz w:val="22"/>
            <w:szCs w:val="22"/>
          </w:rPr>
          <w:t>York ASD Partnership</w:t>
        </w:r>
      </w:hyperlink>
      <w:r>
        <w:rPr>
          <w:rFonts w:ascii="Times New Roman" w:hAnsi="Times New Roman"/>
          <w:sz w:val="22"/>
          <w:szCs w:val="22"/>
        </w:rPr>
        <w:t>, a unique autism-focused, grassroots collaborative that brings together community service providers, government agencies, educators, healthcare professionals and parents dedicated to improving the existing systems of service and support for children, youth and adults with an Autism Spectrum Disorder (ASD) in York Region.</w:t>
      </w:r>
    </w:p>
    <w:p w:rsidR="00A46336" w:rsidRDefault="00A46336" w:rsidP="00BE1C0E">
      <w:pPr>
        <w:rPr>
          <w:rFonts w:ascii="Times New Roman" w:hAnsi="Times New Roman"/>
          <w:sz w:val="22"/>
          <w:szCs w:val="22"/>
        </w:rPr>
      </w:pPr>
    </w:p>
    <w:p w:rsidR="001F20EC" w:rsidRDefault="00A46336" w:rsidP="00BE1C0E">
      <w:pPr>
        <w:rPr>
          <w:rFonts w:ascii="Times New Roman" w:hAnsi="Times New Roman"/>
          <w:sz w:val="22"/>
          <w:szCs w:val="22"/>
        </w:rPr>
      </w:pPr>
      <w:r>
        <w:rPr>
          <w:rFonts w:ascii="Times New Roman" w:hAnsi="Times New Roman"/>
          <w:sz w:val="22"/>
          <w:szCs w:val="22"/>
        </w:rPr>
        <w:t xml:space="preserve">Recognizing that collaboration is essential to effectively support and improve service delivery for those with an ASD, more than </w:t>
      </w:r>
      <w:r w:rsidRPr="00FC1770">
        <w:rPr>
          <w:rFonts w:ascii="Times New Roman" w:hAnsi="Times New Roman"/>
          <w:sz w:val="22"/>
          <w:szCs w:val="22"/>
        </w:rPr>
        <w:t>a dozen</w:t>
      </w:r>
      <w:r>
        <w:rPr>
          <w:rFonts w:ascii="Times New Roman" w:hAnsi="Times New Roman"/>
          <w:sz w:val="22"/>
          <w:szCs w:val="22"/>
        </w:rPr>
        <w:t xml:space="preserve"> parents and professionals from across 21 organizations are working together to drive changes in the way the ASD community in York Region is supported. </w:t>
      </w:r>
    </w:p>
    <w:p w:rsidR="001F20EC" w:rsidRDefault="001F20EC" w:rsidP="00BE1C0E">
      <w:pPr>
        <w:rPr>
          <w:rFonts w:ascii="Times New Roman" w:hAnsi="Times New Roman"/>
          <w:sz w:val="22"/>
          <w:szCs w:val="22"/>
        </w:rPr>
      </w:pPr>
    </w:p>
    <w:p w:rsidR="00A46336" w:rsidRDefault="00A46336" w:rsidP="00BE1C0E">
      <w:pPr>
        <w:rPr>
          <w:rFonts w:ascii="Times New Roman" w:hAnsi="Times New Roman"/>
          <w:sz w:val="22"/>
          <w:szCs w:val="22"/>
        </w:rPr>
      </w:pPr>
      <w:r>
        <w:rPr>
          <w:rFonts w:ascii="Times New Roman" w:hAnsi="Times New Roman"/>
          <w:sz w:val="22"/>
          <w:szCs w:val="22"/>
        </w:rPr>
        <w:t>The goals of the York ASD Partnership include:</w:t>
      </w:r>
    </w:p>
    <w:p w:rsidR="00A46336" w:rsidRDefault="00A46336" w:rsidP="00BE1C0E">
      <w:pPr>
        <w:pStyle w:val="ListParagraph"/>
        <w:numPr>
          <w:ilvl w:val="0"/>
          <w:numId w:val="13"/>
        </w:numPr>
        <w:spacing w:after="0" w:line="240" w:lineRule="auto"/>
        <w:rPr>
          <w:rFonts w:ascii="Times New Roman" w:hAnsi="Times New Roman"/>
        </w:rPr>
      </w:pPr>
      <w:r>
        <w:rPr>
          <w:rFonts w:ascii="Times New Roman" w:hAnsi="Times New Roman"/>
        </w:rPr>
        <w:t>Coordinated access to services to ensure that any call to an agency involved in the York ASD Partnership will lead families to the appropriate resource and action for those with an ASD;</w:t>
      </w:r>
    </w:p>
    <w:p w:rsidR="00A46336" w:rsidRDefault="00A46336" w:rsidP="00BE1C0E">
      <w:pPr>
        <w:pStyle w:val="ListParagraph"/>
        <w:numPr>
          <w:ilvl w:val="0"/>
          <w:numId w:val="13"/>
        </w:numPr>
        <w:spacing w:after="0" w:line="240" w:lineRule="auto"/>
        <w:rPr>
          <w:rFonts w:ascii="Times New Roman" w:hAnsi="Times New Roman"/>
        </w:rPr>
      </w:pPr>
      <w:r>
        <w:rPr>
          <w:rFonts w:ascii="Times New Roman" w:hAnsi="Times New Roman"/>
        </w:rPr>
        <w:t>Increase knowledge and raise awareness about ASD among physicians, service providers, parents and the general public;</w:t>
      </w:r>
    </w:p>
    <w:p w:rsidR="00A46336" w:rsidRDefault="00A46336" w:rsidP="00BE1C0E">
      <w:pPr>
        <w:pStyle w:val="ListParagraph"/>
        <w:numPr>
          <w:ilvl w:val="0"/>
          <w:numId w:val="13"/>
        </w:numPr>
        <w:spacing w:after="0" w:line="240" w:lineRule="auto"/>
        <w:rPr>
          <w:rFonts w:ascii="Times New Roman" w:hAnsi="Times New Roman"/>
        </w:rPr>
      </w:pPr>
      <w:r>
        <w:rPr>
          <w:rFonts w:ascii="Times New Roman" w:hAnsi="Times New Roman"/>
        </w:rPr>
        <w:t>Provide a continuum of coordinated services through the frequent use of individualized, electronic Single Plans of Care (SPOC);</w:t>
      </w:r>
    </w:p>
    <w:p w:rsidR="00A46336" w:rsidRPr="00E7682D" w:rsidRDefault="00A46336" w:rsidP="00BE1C0E">
      <w:pPr>
        <w:pStyle w:val="ListParagraph"/>
        <w:numPr>
          <w:ilvl w:val="0"/>
          <w:numId w:val="13"/>
        </w:numPr>
        <w:spacing w:after="0" w:line="240" w:lineRule="auto"/>
        <w:rPr>
          <w:rFonts w:ascii="Times New Roman" w:hAnsi="Times New Roman"/>
        </w:rPr>
      </w:pPr>
      <w:r>
        <w:rPr>
          <w:rFonts w:ascii="Times New Roman" w:hAnsi="Times New Roman"/>
        </w:rPr>
        <w:t>Formalize partnerships, strengthen collaborative capacity and increase transparency and accountability across the system of support.</w:t>
      </w:r>
    </w:p>
    <w:p w:rsidR="00A46336" w:rsidRPr="00E61FD9" w:rsidRDefault="00A46336" w:rsidP="00BE1C0E">
      <w:pPr>
        <w:widowControl w:val="0"/>
        <w:autoSpaceDE w:val="0"/>
        <w:autoSpaceDN w:val="0"/>
        <w:adjustRightInd w:val="0"/>
        <w:rPr>
          <w:rFonts w:ascii="Times New Roman" w:hAnsi="Times New Roman"/>
          <w:sz w:val="22"/>
          <w:szCs w:val="22"/>
        </w:rPr>
      </w:pPr>
    </w:p>
    <w:p w:rsidR="00A46336" w:rsidRDefault="00A46336" w:rsidP="00BE1C0E">
      <w:pPr>
        <w:rPr>
          <w:rFonts w:ascii="Times New Roman" w:hAnsi="Times New Roman"/>
          <w:sz w:val="22"/>
          <w:szCs w:val="22"/>
        </w:rPr>
      </w:pPr>
      <w:r>
        <w:rPr>
          <w:rFonts w:ascii="Times New Roman" w:hAnsi="Times New Roman"/>
          <w:sz w:val="22"/>
          <w:szCs w:val="22"/>
        </w:rPr>
        <w:t>“York ASD Partnership is three years in the making, and the first initiative of its kind in Canada. It was created to address growing concerns that demand for services and supports for those with an Autism Spectrum Disorder in our community is on the rise, yet available resources continue to be limited,” explains Neil Walker, Project Manager with the York ASD Partnership. “Our hope is that the model we’ve created will provide a sustainable and scalable platform that communities across the province and country can embrace to improve local service delivery to the growing number of individuals diagnosed with an Autism Spectrum Disorder.”</w:t>
      </w:r>
    </w:p>
    <w:p w:rsidR="00A46336" w:rsidRDefault="00A46336" w:rsidP="00BE1C0E">
      <w:pPr>
        <w:rPr>
          <w:rFonts w:ascii="Times New Roman" w:hAnsi="Times New Roman"/>
          <w:sz w:val="22"/>
          <w:szCs w:val="22"/>
        </w:rPr>
      </w:pPr>
    </w:p>
    <w:p w:rsidR="00A46336" w:rsidRPr="00E61FD9" w:rsidRDefault="00A46336" w:rsidP="00BE1C0E">
      <w:pPr>
        <w:widowControl w:val="0"/>
        <w:autoSpaceDE w:val="0"/>
        <w:autoSpaceDN w:val="0"/>
        <w:adjustRightInd w:val="0"/>
        <w:rPr>
          <w:rFonts w:ascii="Times New Roman" w:hAnsi="Times New Roman"/>
          <w:sz w:val="22"/>
          <w:szCs w:val="22"/>
        </w:rPr>
      </w:pPr>
      <w:r>
        <w:rPr>
          <w:rFonts w:ascii="Times New Roman" w:hAnsi="Times New Roman"/>
          <w:sz w:val="22"/>
          <w:szCs w:val="22"/>
        </w:rPr>
        <w:t>ASDs</w:t>
      </w:r>
      <w:r w:rsidRPr="00E61FD9">
        <w:rPr>
          <w:rFonts w:ascii="Times New Roman" w:hAnsi="Times New Roman"/>
          <w:sz w:val="22"/>
          <w:szCs w:val="22"/>
        </w:rPr>
        <w:t xml:space="preserve"> are one of the most common developmental disabilities, and approximately 1 in 110 children today are believe</w:t>
      </w:r>
      <w:r>
        <w:rPr>
          <w:rFonts w:ascii="Times New Roman" w:hAnsi="Times New Roman"/>
          <w:sz w:val="22"/>
          <w:szCs w:val="22"/>
        </w:rPr>
        <w:t>d</w:t>
      </w:r>
      <w:r w:rsidRPr="00E61FD9">
        <w:rPr>
          <w:rFonts w:ascii="Times New Roman" w:hAnsi="Times New Roman"/>
          <w:sz w:val="22"/>
          <w:szCs w:val="22"/>
        </w:rPr>
        <w:t xml:space="preserve"> to be on the spectrum. An e</w:t>
      </w:r>
      <w:r>
        <w:rPr>
          <w:rFonts w:ascii="Times New Roman" w:hAnsi="Times New Roman"/>
          <w:sz w:val="22"/>
          <w:szCs w:val="22"/>
        </w:rPr>
        <w:t>s</w:t>
      </w:r>
      <w:r w:rsidRPr="00E61FD9">
        <w:rPr>
          <w:rFonts w:ascii="Times New Roman" w:hAnsi="Times New Roman"/>
          <w:sz w:val="22"/>
          <w:szCs w:val="22"/>
        </w:rPr>
        <w:t>timated 70,000 individuals with ASDs live in Ontario, of which 8,300 are currently living in York Region</w:t>
      </w:r>
      <w:r>
        <w:rPr>
          <w:rFonts w:ascii="Times New Roman" w:hAnsi="Times New Roman"/>
          <w:sz w:val="22"/>
          <w:szCs w:val="22"/>
        </w:rPr>
        <w:t xml:space="preserve"> </w:t>
      </w:r>
      <w:r w:rsidRPr="00E61FD9">
        <w:rPr>
          <w:rFonts w:ascii="Times New Roman" w:hAnsi="Times New Roman"/>
          <w:sz w:val="22"/>
          <w:szCs w:val="22"/>
        </w:rPr>
        <w:t>including 1,660 children aged 0-14 years; 1,100 youth aged 15-24 years; and 4,600 adults aged 25-64 years.</w:t>
      </w:r>
    </w:p>
    <w:p w:rsidR="00A46336" w:rsidRDefault="00A46336" w:rsidP="00BE1C0E">
      <w:pPr>
        <w:widowControl w:val="0"/>
        <w:autoSpaceDE w:val="0"/>
        <w:autoSpaceDN w:val="0"/>
        <w:adjustRightInd w:val="0"/>
        <w:rPr>
          <w:rFonts w:ascii="Times New Roman" w:hAnsi="Times New Roman"/>
          <w:sz w:val="22"/>
          <w:szCs w:val="22"/>
        </w:rPr>
      </w:pPr>
      <w:r w:rsidRPr="00E61FD9">
        <w:rPr>
          <w:rFonts w:ascii="Times New Roman" w:hAnsi="Times New Roman"/>
          <w:sz w:val="22"/>
          <w:szCs w:val="22"/>
        </w:rPr>
        <w:t> </w:t>
      </w:r>
    </w:p>
    <w:p w:rsidR="00A46336" w:rsidRPr="004A33F3" w:rsidRDefault="00A46336" w:rsidP="00BE1C0E">
      <w:pPr>
        <w:rPr>
          <w:rFonts w:ascii="Times New Roman" w:hAnsi="Times New Roman"/>
          <w:sz w:val="22"/>
          <w:szCs w:val="22"/>
        </w:rPr>
      </w:pPr>
      <w:r w:rsidRPr="004A33F3">
        <w:rPr>
          <w:rFonts w:ascii="Times New Roman" w:hAnsi="Times New Roman"/>
          <w:sz w:val="22"/>
          <w:szCs w:val="22"/>
        </w:rPr>
        <w:t xml:space="preserve">To achieve its goals, the York ASD Partnership is led by the ASD Steering Group </w:t>
      </w:r>
      <w:r w:rsidR="0027244A" w:rsidRPr="004A33F3">
        <w:rPr>
          <w:rFonts w:ascii="Times New Roman" w:hAnsi="Times New Roman"/>
          <w:sz w:val="22"/>
          <w:szCs w:val="22"/>
        </w:rPr>
        <w:t>and has esta</w:t>
      </w:r>
      <w:r w:rsidRPr="004A33F3">
        <w:rPr>
          <w:rFonts w:ascii="Times New Roman" w:hAnsi="Times New Roman"/>
          <w:sz w:val="22"/>
          <w:szCs w:val="22"/>
        </w:rPr>
        <w:t>b</w:t>
      </w:r>
      <w:r w:rsidR="0027244A" w:rsidRPr="004A33F3">
        <w:rPr>
          <w:rFonts w:ascii="Times New Roman" w:hAnsi="Times New Roman"/>
          <w:sz w:val="22"/>
          <w:szCs w:val="22"/>
        </w:rPr>
        <w:t>l</w:t>
      </w:r>
      <w:r w:rsidRPr="004A33F3">
        <w:rPr>
          <w:rFonts w:ascii="Times New Roman" w:hAnsi="Times New Roman"/>
          <w:sz w:val="22"/>
          <w:szCs w:val="22"/>
        </w:rPr>
        <w:t xml:space="preserve">ished seven Working Groups that are responsible for driving specific action areas within the </w:t>
      </w:r>
      <w:hyperlink r:id="rId8" w:history="1">
        <w:r w:rsidRPr="004A33F3">
          <w:rPr>
            <w:rStyle w:val="Hyperlink"/>
            <w:rFonts w:ascii="Times New Roman" w:hAnsi="Times New Roman"/>
            <w:sz w:val="22"/>
            <w:szCs w:val="22"/>
          </w:rPr>
          <w:t>York ASD Strategic Plan</w:t>
        </w:r>
      </w:hyperlink>
      <w:r w:rsidRPr="004A33F3">
        <w:rPr>
          <w:rFonts w:ascii="Times New Roman" w:hAnsi="Times New Roman"/>
          <w:sz w:val="22"/>
          <w:szCs w:val="22"/>
        </w:rPr>
        <w:t xml:space="preserve">. Working Groups have balanced representation of parents, local service providers and community stakeholders. Working Groups include: </w:t>
      </w:r>
      <w:hyperlink r:id="rId9" w:history="1">
        <w:r w:rsidR="004A33F3" w:rsidRPr="004A33F3">
          <w:rPr>
            <w:rStyle w:val="Hyperlink"/>
            <w:rFonts w:ascii="Times New Roman" w:hAnsi="Times New Roman"/>
            <w:sz w:val="22"/>
            <w:szCs w:val="22"/>
          </w:rPr>
          <w:t>Screening and Assessment</w:t>
        </w:r>
      </w:hyperlink>
      <w:r w:rsidRPr="004A33F3">
        <w:rPr>
          <w:rFonts w:ascii="Times New Roman" w:hAnsi="Times New Roman"/>
          <w:sz w:val="22"/>
          <w:szCs w:val="22"/>
        </w:rPr>
        <w:t xml:space="preserve">; </w:t>
      </w:r>
      <w:hyperlink r:id="rId10" w:history="1">
        <w:r w:rsidRPr="004A33F3">
          <w:rPr>
            <w:rStyle w:val="Hyperlink"/>
            <w:rFonts w:ascii="Times New Roman" w:hAnsi="Times New Roman"/>
            <w:sz w:val="22"/>
            <w:szCs w:val="22"/>
          </w:rPr>
          <w:t>Communications</w:t>
        </w:r>
      </w:hyperlink>
      <w:r w:rsidRPr="004A33F3">
        <w:rPr>
          <w:rFonts w:ascii="Times New Roman" w:hAnsi="Times New Roman"/>
          <w:sz w:val="22"/>
          <w:szCs w:val="22"/>
        </w:rPr>
        <w:t xml:space="preserve">; </w:t>
      </w:r>
      <w:hyperlink r:id="rId11" w:history="1">
        <w:r w:rsidRPr="004A33F3">
          <w:rPr>
            <w:rStyle w:val="Hyperlink"/>
            <w:rFonts w:ascii="Times New Roman" w:hAnsi="Times New Roman"/>
            <w:sz w:val="22"/>
            <w:szCs w:val="22"/>
          </w:rPr>
          <w:t>Mapping and Pathways</w:t>
        </w:r>
      </w:hyperlink>
      <w:r w:rsidRPr="004A33F3">
        <w:rPr>
          <w:rFonts w:ascii="Times New Roman" w:hAnsi="Times New Roman"/>
          <w:sz w:val="22"/>
          <w:szCs w:val="22"/>
        </w:rPr>
        <w:t xml:space="preserve">; Physician Support; </w:t>
      </w:r>
      <w:hyperlink r:id="rId12" w:history="1">
        <w:r w:rsidRPr="004A33F3">
          <w:rPr>
            <w:rStyle w:val="Hyperlink"/>
            <w:rFonts w:ascii="Times New Roman" w:hAnsi="Times New Roman"/>
            <w:sz w:val="22"/>
            <w:szCs w:val="22"/>
          </w:rPr>
          <w:t>Professional Development</w:t>
        </w:r>
      </w:hyperlink>
      <w:r w:rsidRPr="004A33F3">
        <w:rPr>
          <w:rFonts w:ascii="Times New Roman" w:hAnsi="Times New Roman"/>
          <w:sz w:val="22"/>
          <w:szCs w:val="22"/>
        </w:rPr>
        <w:t xml:space="preserve">; </w:t>
      </w:r>
      <w:hyperlink r:id="rId13" w:history="1">
        <w:r w:rsidRPr="004A33F3">
          <w:rPr>
            <w:rStyle w:val="Hyperlink"/>
            <w:rFonts w:ascii="Times New Roman" w:hAnsi="Times New Roman"/>
            <w:sz w:val="22"/>
            <w:szCs w:val="22"/>
          </w:rPr>
          <w:t>Systems Change</w:t>
        </w:r>
      </w:hyperlink>
      <w:r w:rsidRPr="004A33F3">
        <w:rPr>
          <w:rFonts w:ascii="Times New Roman" w:hAnsi="Times New Roman"/>
          <w:sz w:val="22"/>
          <w:szCs w:val="22"/>
        </w:rPr>
        <w:t xml:space="preserve">; and, </w:t>
      </w:r>
      <w:hyperlink r:id="rId14" w:history="1">
        <w:r w:rsidRPr="004A33F3">
          <w:rPr>
            <w:rStyle w:val="Hyperlink"/>
            <w:rFonts w:ascii="Times New Roman" w:hAnsi="Times New Roman"/>
            <w:sz w:val="22"/>
            <w:szCs w:val="22"/>
          </w:rPr>
          <w:t>Transition Planning</w:t>
        </w:r>
      </w:hyperlink>
      <w:r w:rsidRPr="004A33F3">
        <w:rPr>
          <w:rFonts w:ascii="Times New Roman" w:hAnsi="Times New Roman"/>
          <w:sz w:val="22"/>
          <w:szCs w:val="22"/>
        </w:rPr>
        <w:t xml:space="preserve">. Information on each of the Working Groups is available at </w:t>
      </w:r>
      <w:hyperlink r:id="rId15" w:history="1">
        <w:r w:rsidR="004A33F3" w:rsidRPr="00D57AF2">
          <w:rPr>
            <w:rStyle w:val="Hyperlink"/>
            <w:rFonts w:ascii="Times New Roman" w:hAnsi="Times New Roman"/>
            <w:sz w:val="22"/>
            <w:szCs w:val="22"/>
          </w:rPr>
          <w:t>http://www.yorkasdpartnership.org/working-groups</w:t>
        </w:r>
      </w:hyperlink>
      <w:r w:rsidR="00FC1770" w:rsidRPr="004A33F3">
        <w:rPr>
          <w:rFonts w:ascii="Times New Roman" w:hAnsi="Times New Roman"/>
          <w:sz w:val="22"/>
          <w:szCs w:val="22"/>
        </w:rPr>
        <w:t>.</w:t>
      </w:r>
      <w:r w:rsidR="004A33F3">
        <w:rPr>
          <w:rFonts w:ascii="Times New Roman" w:hAnsi="Times New Roman"/>
          <w:sz w:val="22"/>
          <w:szCs w:val="22"/>
        </w:rPr>
        <w:t xml:space="preserve">  </w:t>
      </w:r>
    </w:p>
    <w:p w:rsidR="00A46336" w:rsidRPr="004A33F3" w:rsidRDefault="00A46336" w:rsidP="00BE1C0E">
      <w:pPr>
        <w:rPr>
          <w:rFonts w:ascii="Times New Roman" w:hAnsi="Times New Roman"/>
          <w:sz w:val="22"/>
          <w:szCs w:val="22"/>
        </w:rPr>
      </w:pPr>
    </w:p>
    <w:p w:rsidR="00A46336" w:rsidRPr="0063716B" w:rsidRDefault="00A46336" w:rsidP="00BE1C0E">
      <w:pPr>
        <w:widowControl w:val="0"/>
        <w:autoSpaceDE w:val="0"/>
        <w:autoSpaceDN w:val="0"/>
        <w:adjustRightInd w:val="0"/>
        <w:rPr>
          <w:rFonts w:ascii="Times New Roman" w:hAnsi="Times New Roman"/>
          <w:sz w:val="22"/>
          <w:szCs w:val="22"/>
        </w:rPr>
      </w:pPr>
      <w:r w:rsidRPr="0063716B">
        <w:rPr>
          <w:rFonts w:ascii="Times New Roman" w:hAnsi="Times New Roman"/>
          <w:sz w:val="22"/>
          <w:szCs w:val="22"/>
        </w:rPr>
        <w:t xml:space="preserve">“We’re very pleased to be joining with many organizations in </w:t>
      </w:r>
      <w:r>
        <w:rPr>
          <w:rFonts w:ascii="Times New Roman" w:hAnsi="Times New Roman"/>
          <w:sz w:val="22"/>
          <w:szCs w:val="22"/>
        </w:rPr>
        <w:t xml:space="preserve">the York ASD Partnership Launch. </w:t>
      </w:r>
      <w:r w:rsidRPr="0063716B">
        <w:rPr>
          <w:rFonts w:ascii="Times New Roman" w:hAnsi="Times New Roman"/>
          <w:sz w:val="22"/>
          <w:szCs w:val="22"/>
        </w:rPr>
        <w:t>Autism Ontario families in York Region are proud to have been part of this working relationship for many years where the voice of families is not only heard, but actually informs meaningful local choices for supports that have real impact on the lives of children and adults on the autism spectr</w:t>
      </w:r>
      <w:r>
        <w:rPr>
          <w:rFonts w:ascii="Times New Roman" w:hAnsi="Times New Roman"/>
          <w:sz w:val="22"/>
          <w:szCs w:val="22"/>
        </w:rPr>
        <w:t xml:space="preserve">um,” says Margaret </w:t>
      </w:r>
      <w:proofErr w:type="spellStart"/>
      <w:r>
        <w:rPr>
          <w:rFonts w:ascii="Times New Roman" w:hAnsi="Times New Roman"/>
          <w:sz w:val="22"/>
          <w:szCs w:val="22"/>
        </w:rPr>
        <w:t>Spoelstra</w:t>
      </w:r>
      <w:proofErr w:type="spellEnd"/>
      <w:r>
        <w:rPr>
          <w:rFonts w:ascii="Times New Roman" w:hAnsi="Times New Roman"/>
          <w:sz w:val="22"/>
          <w:szCs w:val="22"/>
        </w:rPr>
        <w:t>, Executive Director, Autism Ontario.</w:t>
      </w:r>
      <w:r w:rsidRPr="0063716B">
        <w:rPr>
          <w:rFonts w:ascii="Times New Roman" w:hAnsi="Times New Roman"/>
          <w:sz w:val="22"/>
          <w:szCs w:val="22"/>
        </w:rPr>
        <w:t xml:space="preserve"> </w:t>
      </w:r>
      <w:r>
        <w:rPr>
          <w:rFonts w:ascii="Times New Roman" w:hAnsi="Times New Roman"/>
          <w:sz w:val="22"/>
          <w:szCs w:val="22"/>
        </w:rPr>
        <w:t>“</w:t>
      </w:r>
      <w:r w:rsidRPr="0063716B">
        <w:rPr>
          <w:rFonts w:ascii="Times New Roman" w:hAnsi="Times New Roman"/>
          <w:sz w:val="22"/>
          <w:szCs w:val="22"/>
        </w:rPr>
        <w:t xml:space="preserve">This type of partnership is ultimately the most effective in creating responses that reduce stress on families and individualized opportunities for people with </w:t>
      </w:r>
      <w:r>
        <w:rPr>
          <w:rFonts w:ascii="Times New Roman" w:hAnsi="Times New Roman"/>
          <w:sz w:val="22"/>
          <w:szCs w:val="22"/>
        </w:rPr>
        <w:t xml:space="preserve">an </w:t>
      </w:r>
      <w:r w:rsidRPr="0063716B">
        <w:rPr>
          <w:rFonts w:ascii="Times New Roman" w:hAnsi="Times New Roman"/>
          <w:sz w:val="22"/>
          <w:szCs w:val="22"/>
        </w:rPr>
        <w:t>ASD</w:t>
      </w:r>
      <w:r>
        <w:rPr>
          <w:rFonts w:ascii="Times New Roman" w:hAnsi="Times New Roman"/>
          <w:sz w:val="22"/>
          <w:szCs w:val="22"/>
        </w:rPr>
        <w:t>.</w:t>
      </w:r>
      <w:r w:rsidRPr="0063716B">
        <w:rPr>
          <w:rFonts w:ascii="Times New Roman" w:hAnsi="Times New Roman"/>
          <w:sz w:val="22"/>
          <w:szCs w:val="22"/>
        </w:rPr>
        <w:t>”</w:t>
      </w:r>
    </w:p>
    <w:p w:rsidR="00A46336" w:rsidRDefault="00A46336" w:rsidP="00BE1C0E">
      <w:pPr>
        <w:widowControl w:val="0"/>
        <w:autoSpaceDE w:val="0"/>
        <w:autoSpaceDN w:val="0"/>
        <w:adjustRightInd w:val="0"/>
        <w:rPr>
          <w:rFonts w:ascii="Times New Roman" w:hAnsi="Times New Roman"/>
          <w:sz w:val="22"/>
          <w:szCs w:val="22"/>
        </w:rPr>
      </w:pPr>
      <w:r w:rsidRPr="0063716B">
        <w:rPr>
          <w:rFonts w:ascii="Times New Roman" w:hAnsi="Times New Roman"/>
          <w:sz w:val="22"/>
          <w:szCs w:val="22"/>
        </w:rPr>
        <w:t> </w:t>
      </w:r>
    </w:p>
    <w:p w:rsidR="00A46336" w:rsidRDefault="00A46336" w:rsidP="00BE1C0E">
      <w:pPr>
        <w:rPr>
          <w:rFonts w:ascii="Times New Roman" w:hAnsi="Times New Roman"/>
          <w:sz w:val="22"/>
          <w:szCs w:val="22"/>
        </w:rPr>
      </w:pPr>
      <w:r>
        <w:rPr>
          <w:rFonts w:ascii="Times New Roman" w:hAnsi="Times New Roman"/>
          <w:sz w:val="22"/>
          <w:szCs w:val="22"/>
        </w:rPr>
        <w:t xml:space="preserve">Founding partners of the York ASD Partnership include: </w:t>
      </w:r>
      <w:hyperlink r:id="rId16" w:history="1">
        <w:r w:rsidRPr="00D157B5">
          <w:rPr>
            <w:rStyle w:val="Hyperlink"/>
            <w:rFonts w:ascii="Times New Roman" w:hAnsi="Times New Roman"/>
            <w:sz w:val="22"/>
            <w:szCs w:val="22"/>
          </w:rPr>
          <w:t>Autism Ontario</w:t>
        </w:r>
      </w:hyperlink>
      <w:r>
        <w:rPr>
          <w:rFonts w:ascii="Times New Roman" w:hAnsi="Times New Roman"/>
          <w:sz w:val="22"/>
          <w:szCs w:val="22"/>
        </w:rPr>
        <w:t xml:space="preserve">; Blue Hills Child and Family Centre; </w:t>
      </w:r>
      <w:hyperlink r:id="rId17" w:history="1">
        <w:proofErr w:type="spellStart"/>
        <w:r w:rsidRPr="00C66608">
          <w:rPr>
            <w:rStyle w:val="Hyperlink"/>
            <w:rFonts w:ascii="Times New Roman" w:hAnsi="Times New Roman"/>
            <w:sz w:val="22"/>
            <w:szCs w:val="22"/>
          </w:rPr>
          <w:t>Catulpa</w:t>
        </w:r>
        <w:proofErr w:type="spellEnd"/>
        <w:r w:rsidRPr="00C66608">
          <w:rPr>
            <w:rStyle w:val="Hyperlink"/>
            <w:rFonts w:ascii="Times New Roman" w:hAnsi="Times New Roman"/>
            <w:sz w:val="22"/>
            <w:szCs w:val="22"/>
          </w:rPr>
          <w:t xml:space="preserve"> Community Support Services</w:t>
        </w:r>
      </w:hyperlink>
      <w:r>
        <w:rPr>
          <w:rFonts w:ascii="Times New Roman" w:hAnsi="Times New Roman"/>
          <w:sz w:val="22"/>
          <w:szCs w:val="22"/>
        </w:rPr>
        <w:t xml:space="preserve">; </w:t>
      </w:r>
      <w:hyperlink r:id="rId18" w:history="1">
        <w:r w:rsidRPr="00D157B5">
          <w:rPr>
            <w:rStyle w:val="Hyperlink"/>
            <w:rFonts w:ascii="Times New Roman" w:hAnsi="Times New Roman"/>
            <w:sz w:val="22"/>
            <w:szCs w:val="22"/>
          </w:rPr>
          <w:t>Central East Community Care Access Centre</w:t>
        </w:r>
      </w:hyperlink>
      <w:r>
        <w:rPr>
          <w:rFonts w:ascii="Times New Roman" w:hAnsi="Times New Roman"/>
          <w:sz w:val="22"/>
          <w:szCs w:val="22"/>
        </w:rPr>
        <w:t xml:space="preserve">; Children’s Case Coordination; </w:t>
      </w:r>
      <w:hyperlink r:id="rId19" w:history="1">
        <w:r w:rsidRPr="00C66608">
          <w:rPr>
            <w:rStyle w:val="Hyperlink"/>
            <w:rFonts w:ascii="Times New Roman" w:hAnsi="Times New Roman"/>
            <w:sz w:val="22"/>
            <w:szCs w:val="22"/>
          </w:rPr>
          <w:t>Children’s Treatment Network</w:t>
        </w:r>
      </w:hyperlink>
      <w:r>
        <w:rPr>
          <w:rFonts w:ascii="Times New Roman" w:hAnsi="Times New Roman"/>
          <w:sz w:val="22"/>
          <w:szCs w:val="22"/>
        </w:rPr>
        <w:t xml:space="preserve">; </w:t>
      </w:r>
      <w:hyperlink r:id="rId20" w:history="1">
        <w:r w:rsidRPr="00C66608">
          <w:rPr>
            <w:rStyle w:val="Hyperlink"/>
            <w:rFonts w:ascii="Times New Roman" w:hAnsi="Times New Roman"/>
            <w:sz w:val="22"/>
            <w:szCs w:val="22"/>
          </w:rPr>
          <w:t>Early Intervention Services of York Region</w:t>
        </w:r>
      </w:hyperlink>
      <w:r>
        <w:rPr>
          <w:rFonts w:ascii="Times New Roman" w:hAnsi="Times New Roman"/>
          <w:sz w:val="22"/>
          <w:szCs w:val="22"/>
        </w:rPr>
        <w:t xml:space="preserve">; </w:t>
      </w:r>
      <w:hyperlink r:id="rId21" w:history="1">
        <w:r w:rsidRPr="00C66608">
          <w:rPr>
            <w:rStyle w:val="Hyperlink"/>
            <w:rFonts w:ascii="Times New Roman" w:hAnsi="Times New Roman"/>
            <w:sz w:val="22"/>
            <w:szCs w:val="22"/>
          </w:rPr>
          <w:t>Kerry’s Place Autism Services</w:t>
        </w:r>
      </w:hyperlink>
      <w:r>
        <w:rPr>
          <w:rFonts w:ascii="Times New Roman" w:hAnsi="Times New Roman"/>
          <w:sz w:val="22"/>
          <w:szCs w:val="22"/>
        </w:rPr>
        <w:t xml:space="preserve">; </w:t>
      </w:r>
      <w:hyperlink r:id="rId22" w:history="1">
        <w:proofErr w:type="spellStart"/>
        <w:r w:rsidRPr="00C66608">
          <w:rPr>
            <w:rStyle w:val="Hyperlink"/>
            <w:rFonts w:ascii="Times New Roman" w:hAnsi="Times New Roman"/>
            <w:sz w:val="22"/>
            <w:szCs w:val="22"/>
          </w:rPr>
          <w:t>Kinark</w:t>
        </w:r>
        <w:proofErr w:type="spellEnd"/>
        <w:r w:rsidRPr="00C66608">
          <w:rPr>
            <w:rStyle w:val="Hyperlink"/>
            <w:rFonts w:ascii="Times New Roman" w:hAnsi="Times New Roman"/>
            <w:sz w:val="22"/>
            <w:szCs w:val="22"/>
          </w:rPr>
          <w:t xml:space="preserve"> Child and Family Services</w:t>
        </w:r>
      </w:hyperlink>
      <w:r>
        <w:rPr>
          <w:rFonts w:ascii="Times New Roman" w:hAnsi="Times New Roman"/>
          <w:sz w:val="22"/>
          <w:szCs w:val="22"/>
        </w:rPr>
        <w:t xml:space="preserve">; </w:t>
      </w:r>
      <w:hyperlink r:id="rId23" w:history="1">
        <w:r w:rsidRPr="00C66608">
          <w:rPr>
            <w:rStyle w:val="Hyperlink"/>
            <w:rFonts w:ascii="Times New Roman" w:hAnsi="Times New Roman"/>
            <w:sz w:val="22"/>
            <w:szCs w:val="22"/>
          </w:rPr>
          <w:t xml:space="preserve">Markham </w:t>
        </w:r>
        <w:proofErr w:type="spellStart"/>
        <w:r w:rsidRPr="00C66608">
          <w:rPr>
            <w:rStyle w:val="Hyperlink"/>
            <w:rFonts w:ascii="Times New Roman" w:hAnsi="Times New Roman"/>
            <w:sz w:val="22"/>
            <w:szCs w:val="22"/>
          </w:rPr>
          <w:t>Stouffville</w:t>
        </w:r>
        <w:proofErr w:type="spellEnd"/>
        <w:r w:rsidRPr="00C66608">
          <w:rPr>
            <w:rStyle w:val="Hyperlink"/>
            <w:rFonts w:ascii="Times New Roman" w:hAnsi="Times New Roman"/>
            <w:sz w:val="22"/>
            <w:szCs w:val="22"/>
          </w:rPr>
          <w:t xml:space="preserve"> Hospital</w:t>
        </w:r>
      </w:hyperlink>
      <w:r>
        <w:rPr>
          <w:rFonts w:ascii="Times New Roman" w:hAnsi="Times New Roman"/>
          <w:sz w:val="22"/>
          <w:szCs w:val="22"/>
        </w:rPr>
        <w:t xml:space="preserve">; </w:t>
      </w:r>
      <w:hyperlink r:id="rId24" w:history="1">
        <w:proofErr w:type="spellStart"/>
        <w:r w:rsidRPr="00C66608">
          <w:rPr>
            <w:rStyle w:val="Hyperlink"/>
            <w:rFonts w:ascii="Times New Roman" w:hAnsi="Times New Roman"/>
            <w:sz w:val="22"/>
            <w:szCs w:val="22"/>
          </w:rPr>
          <w:t>Muki</w:t>
        </w:r>
        <w:proofErr w:type="spellEnd"/>
        <w:r w:rsidRPr="00C66608">
          <w:rPr>
            <w:rStyle w:val="Hyperlink"/>
            <w:rFonts w:ascii="Times New Roman" w:hAnsi="Times New Roman"/>
            <w:sz w:val="22"/>
            <w:szCs w:val="22"/>
          </w:rPr>
          <w:t xml:space="preserve"> Baum Treatment Centre</w:t>
        </w:r>
      </w:hyperlink>
      <w:r>
        <w:rPr>
          <w:rFonts w:ascii="Times New Roman" w:hAnsi="Times New Roman"/>
          <w:sz w:val="22"/>
          <w:szCs w:val="22"/>
        </w:rPr>
        <w:t xml:space="preserve">; </w:t>
      </w:r>
      <w:hyperlink r:id="rId25" w:history="1">
        <w:proofErr w:type="spellStart"/>
        <w:r w:rsidRPr="00C66608">
          <w:rPr>
            <w:rStyle w:val="Hyperlink"/>
            <w:rFonts w:ascii="Times New Roman" w:hAnsi="Times New Roman"/>
            <w:sz w:val="22"/>
            <w:szCs w:val="22"/>
          </w:rPr>
          <w:t>Reena</w:t>
        </w:r>
        <w:proofErr w:type="spellEnd"/>
      </w:hyperlink>
      <w:r>
        <w:rPr>
          <w:rFonts w:ascii="Times New Roman" w:hAnsi="Times New Roman"/>
          <w:sz w:val="22"/>
          <w:szCs w:val="22"/>
        </w:rPr>
        <w:t xml:space="preserve">; TRE-ADD; </w:t>
      </w:r>
      <w:hyperlink r:id="rId26" w:history="1">
        <w:r w:rsidRPr="00AE3EB3">
          <w:rPr>
            <w:rStyle w:val="Hyperlink"/>
            <w:rFonts w:ascii="Times New Roman" w:hAnsi="Times New Roman"/>
            <w:sz w:val="22"/>
            <w:szCs w:val="22"/>
          </w:rPr>
          <w:t>York Catholic District School Board</w:t>
        </w:r>
      </w:hyperlink>
      <w:r>
        <w:rPr>
          <w:rFonts w:ascii="Times New Roman" w:hAnsi="Times New Roman"/>
          <w:sz w:val="22"/>
          <w:szCs w:val="22"/>
        </w:rPr>
        <w:t xml:space="preserve">; </w:t>
      </w:r>
      <w:hyperlink r:id="rId27" w:history="1">
        <w:r w:rsidRPr="00AE3EB3">
          <w:rPr>
            <w:rStyle w:val="Hyperlink"/>
            <w:rFonts w:ascii="Times New Roman" w:hAnsi="Times New Roman"/>
            <w:sz w:val="22"/>
            <w:szCs w:val="22"/>
          </w:rPr>
          <w:t xml:space="preserve">York Central Hospital </w:t>
        </w:r>
        <w:proofErr w:type="spellStart"/>
        <w:r w:rsidRPr="00AE3EB3">
          <w:rPr>
            <w:rStyle w:val="Hyperlink"/>
            <w:rFonts w:ascii="Times New Roman" w:hAnsi="Times New Roman"/>
            <w:sz w:val="22"/>
            <w:szCs w:val="22"/>
          </w:rPr>
          <w:t>Behaviour</w:t>
        </w:r>
        <w:proofErr w:type="spellEnd"/>
        <w:r w:rsidRPr="00AE3EB3">
          <w:rPr>
            <w:rStyle w:val="Hyperlink"/>
            <w:rFonts w:ascii="Times New Roman" w:hAnsi="Times New Roman"/>
            <w:sz w:val="22"/>
            <w:szCs w:val="22"/>
          </w:rPr>
          <w:t xml:space="preserve"> Management Services</w:t>
        </w:r>
      </w:hyperlink>
      <w:r>
        <w:rPr>
          <w:rFonts w:ascii="Times New Roman" w:hAnsi="Times New Roman"/>
          <w:sz w:val="22"/>
          <w:szCs w:val="22"/>
        </w:rPr>
        <w:t xml:space="preserve">; </w:t>
      </w:r>
      <w:hyperlink r:id="rId28" w:history="1">
        <w:r w:rsidRPr="00AE3EB3">
          <w:rPr>
            <w:rStyle w:val="Hyperlink"/>
            <w:rFonts w:ascii="Times New Roman" w:hAnsi="Times New Roman"/>
            <w:sz w:val="22"/>
            <w:szCs w:val="22"/>
          </w:rPr>
          <w:t>York Region District School Board</w:t>
        </w:r>
      </w:hyperlink>
      <w:r>
        <w:rPr>
          <w:rFonts w:ascii="Times New Roman" w:hAnsi="Times New Roman"/>
          <w:sz w:val="22"/>
          <w:szCs w:val="22"/>
        </w:rPr>
        <w:t xml:space="preserve">; </w:t>
      </w:r>
      <w:hyperlink r:id="rId29" w:history="1">
        <w:r w:rsidRPr="00AE3EB3">
          <w:rPr>
            <w:rStyle w:val="Hyperlink"/>
            <w:rFonts w:ascii="Times New Roman" w:hAnsi="Times New Roman"/>
            <w:sz w:val="22"/>
            <w:szCs w:val="22"/>
          </w:rPr>
          <w:t>York Region Preschool Speech and Language Program</w:t>
        </w:r>
      </w:hyperlink>
      <w:r>
        <w:rPr>
          <w:rFonts w:ascii="Times New Roman" w:hAnsi="Times New Roman"/>
          <w:sz w:val="22"/>
          <w:szCs w:val="22"/>
        </w:rPr>
        <w:t xml:space="preserve">; </w:t>
      </w:r>
      <w:hyperlink r:id="rId30" w:history="1">
        <w:r w:rsidRPr="00425340">
          <w:rPr>
            <w:rStyle w:val="Hyperlink"/>
            <w:rFonts w:ascii="Times New Roman" w:hAnsi="Times New Roman"/>
            <w:sz w:val="22"/>
            <w:szCs w:val="22"/>
          </w:rPr>
          <w:t>York Support Services Network</w:t>
        </w:r>
      </w:hyperlink>
      <w:r>
        <w:rPr>
          <w:rFonts w:ascii="Times New Roman" w:hAnsi="Times New Roman"/>
          <w:sz w:val="22"/>
          <w:szCs w:val="22"/>
        </w:rPr>
        <w:t xml:space="preserve">; </w:t>
      </w:r>
      <w:hyperlink r:id="rId31" w:history="1">
        <w:r w:rsidRPr="00425340">
          <w:rPr>
            <w:rStyle w:val="Hyperlink"/>
            <w:rFonts w:ascii="Times New Roman" w:hAnsi="Times New Roman"/>
            <w:sz w:val="22"/>
            <w:szCs w:val="22"/>
          </w:rPr>
          <w:t>York University Faculty of Health</w:t>
        </w:r>
      </w:hyperlink>
      <w:r>
        <w:rPr>
          <w:rFonts w:ascii="Times New Roman" w:hAnsi="Times New Roman"/>
          <w:sz w:val="22"/>
          <w:szCs w:val="22"/>
        </w:rPr>
        <w:t xml:space="preserve">; </w:t>
      </w:r>
      <w:hyperlink r:id="rId32" w:history="1">
        <w:r w:rsidRPr="00425340">
          <w:rPr>
            <w:rStyle w:val="Hyperlink"/>
            <w:rFonts w:ascii="Times New Roman" w:hAnsi="Times New Roman"/>
            <w:sz w:val="22"/>
            <w:szCs w:val="22"/>
          </w:rPr>
          <w:t>Ministry of Children and Youth Services</w:t>
        </w:r>
      </w:hyperlink>
      <w:r>
        <w:rPr>
          <w:rFonts w:ascii="Times New Roman" w:hAnsi="Times New Roman"/>
          <w:sz w:val="22"/>
          <w:szCs w:val="22"/>
        </w:rPr>
        <w:t xml:space="preserve"> / </w:t>
      </w:r>
      <w:hyperlink r:id="rId33" w:history="1">
        <w:r w:rsidRPr="00425340">
          <w:rPr>
            <w:rStyle w:val="Hyperlink"/>
            <w:rFonts w:ascii="Times New Roman" w:hAnsi="Times New Roman"/>
            <w:sz w:val="22"/>
            <w:szCs w:val="22"/>
          </w:rPr>
          <w:t>Ministry of Community and Social Services</w:t>
        </w:r>
      </w:hyperlink>
      <w:r>
        <w:rPr>
          <w:rFonts w:ascii="Times New Roman" w:hAnsi="Times New Roman"/>
          <w:sz w:val="22"/>
          <w:szCs w:val="22"/>
        </w:rPr>
        <w:t xml:space="preserve">; and the </w:t>
      </w:r>
      <w:hyperlink r:id="rId34" w:history="1">
        <w:r w:rsidRPr="00425340">
          <w:rPr>
            <w:rStyle w:val="Hyperlink"/>
            <w:rFonts w:ascii="Times New Roman" w:hAnsi="Times New Roman"/>
            <w:sz w:val="22"/>
            <w:szCs w:val="22"/>
          </w:rPr>
          <w:t>Ministry of Education</w:t>
        </w:r>
      </w:hyperlink>
      <w:r>
        <w:rPr>
          <w:rFonts w:ascii="Times New Roman" w:hAnsi="Times New Roman"/>
          <w:sz w:val="22"/>
          <w:szCs w:val="22"/>
        </w:rPr>
        <w:t>.</w:t>
      </w:r>
    </w:p>
    <w:p w:rsidR="00A46336" w:rsidRPr="0063716B" w:rsidRDefault="00A46336" w:rsidP="00BE1C0E">
      <w:pPr>
        <w:widowControl w:val="0"/>
        <w:autoSpaceDE w:val="0"/>
        <w:autoSpaceDN w:val="0"/>
        <w:adjustRightInd w:val="0"/>
        <w:rPr>
          <w:rFonts w:ascii="Times New Roman" w:hAnsi="Times New Roman"/>
          <w:sz w:val="22"/>
          <w:szCs w:val="22"/>
        </w:rPr>
      </w:pPr>
    </w:p>
    <w:p w:rsidR="00A46336" w:rsidRPr="00E61FD9" w:rsidRDefault="00A46336" w:rsidP="00BE1C0E">
      <w:pPr>
        <w:widowControl w:val="0"/>
        <w:autoSpaceDE w:val="0"/>
        <w:autoSpaceDN w:val="0"/>
        <w:adjustRightInd w:val="0"/>
        <w:outlineLvl w:val="0"/>
        <w:rPr>
          <w:rFonts w:ascii="Times New Roman" w:hAnsi="Times New Roman"/>
          <w:sz w:val="22"/>
          <w:szCs w:val="22"/>
        </w:rPr>
      </w:pPr>
      <w:r w:rsidRPr="00E61FD9">
        <w:rPr>
          <w:rFonts w:ascii="Times New Roman" w:hAnsi="Times New Roman"/>
          <w:b/>
          <w:bCs/>
          <w:sz w:val="22"/>
          <w:szCs w:val="22"/>
        </w:rPr>
        <w:t>About</w:t>
      </w:r>
      <w:r>
        <w:rPr>
          <w:rFonts w:ascii="Times New Roman" w:hAnsi="Times New Roman"/>
          <w:b/>
          <w:bCs/>
          <w:sz w:val="22"/>
          <w:szCs w:val="22"/>
        </w:rPr>
        <w:t xml:space="preserve"> the</w:t>
      </w:r>
      <w:r w:rsidRPr="00E61FD9">
        <w:rPr>
          <w:rFonts w:ascii="Times New Roman" w:hAnsi="Times New Roman"/>
          <w:b/>
          <w:bCs/>
          <w:sz w:val="22"/>
          <w:szCs w:val="22"/>
        </w:rPr>
        <w:t xml:space="preserve"> York ASD Partnership:</w:t>
      </w:r>
    </w:p>
    <w:p w:rsidR="00A46336" w:rsidRPr="00E61FD9" w:rsidRDefault="00A46336" w:rsidP="00BE1C0E">
      <w:pPr>
        <w:widowControl w:val="0"/>
        <w:autoSpaceDE w:val="0"/>
        <w:autoSpaceDN w:val="0"/>
        <w:adjustRightInd w:val="0"/>
        <w:rPr>
          <w:rFonts w:ascii="Times New Roman" w:hAnsi="Times New Roman"/>
          <w:sz w:val="22"/>
          <w:szCs w:val="22"/>
        </w:rPr>
      </w:pPr>
      <w:r w:rsidRPr="00E61FD9">
        <w:rPr>
          <w:rFonts w:ascii="Times New Roman" w:hAnsi="Times New Roman"/>
          <w:sz w:val="22"/>
          <w:szCs w:val="22"/>
        </w:rPr>
        <w:t>The York ASD Partnership is a unique, grassroots collaborative of community service providers, government agencies, educators, healthcare professionals and parents dedicated to improving the existing systems of service and support for children, youth and adults with an Autism Spectrum Disorder in York Region.</w:t>
      </w:r>
      <w:r>
        <w:rPr>
          <w:rFonts w:ascii="Times New Roman" w:hAnsi="Times New Roman"/>
          <w:sz w:val="22"/>
          <w:szCs w:val="22"/>
        </w:rPr>
        <w:t xml:space="preserve"> Additional information is available at </w:t>
      </w:r>
      <w:hyperlink r:id="rId35" w:history="1">
        <w:r w:rsidRPr="00643755">
          <w:rPr>
            <w:rStyle w:val="Hyperlink"/>
            <w:rFonts w:ascii="Times New Roman" w:hAnsi="Times New Roman"/>
            <w:sz w:val="22"/>
            <w:szCs w:val="22"/>
          </w:rPr>
          <w:t>www.YorkASDPartnership.org</w:t>
        </w:r>
      </w:hyperlink>
      <w:r>
        <w:rPr>
          <w:rFonts w:ascii="Times New Roman" w:hAnsi="Times New Roman"/>
          <w:sz w:val="22"/>
          <w:szCs w:val="22"/>
        </w:rPr>
        <w:t xml:space="preserve">. </w:t>
      </w:r>
    </w:p>
    <w:p w:rsidR="00A46336" w:rsidRPr="00E61FD9" w:rsidRDefault="00A46336" w:rsidP="00BE1C0E">
      <w:pPr>
        <w:widowControl w:val="0"/>
        <w:autoSpaceDE w:val="0"/>
        <w:autoSpaceDN w:val="0"/>
        <w:adjustRightInd w:val="0"/>
        <w:rPr>
          <w:rFonts w:ascii="Times New Roman" w:hAnsi="Times New Roman"/>
          <w:sz w:val="22"/>
          <w:szCs w:val="22"/>
        </w:rPr>
      </w:pPr>
      <w:r w:rsidRPr="00E61FD9">
        <w:rPr>
          <w:rFonts w:ascii="Times New Roman" w:hAnsi="Times New Roman"/>
          <w:sz w:val="22"/>
          <w:szCs w:val="22"/>
        </w:rPr>
        <w:t> </w:t>
      </w:r>
    </w:p>
    <w:p w:rsidR="00A46336" w:rsidRDefault="00A46336" w:rsidP="00BE1C0E">
      <w:pPr>
        <w:jc w:val="center"/>
        <w:rPr>
          <w:rFonts w:ascii="Times New Roman" w:hAnsi="Times New Roman"/>
          <w:sz w:val="22"/>
          <w:szCs w:val="22"/>
        </w:rPr>
      </w:pPr>
      <w:r>
        <w:rPr>
          <w:rFonts w:ascii="Times New Roman" w:hAnsi="Times New Roman"/>
          <w:sz w:val="22"/>
          <w:szCs w:val="22"/>
        </w:rPr>
        <w:t># # #</w:t>
      </w:r>
    </w:p>
    <w:p w:rsidR="00A46336" w:rsidRDefault="00A46336" w:rsidP="00BE1C0E">
      <w:pPr>
        <w:jc w:val="center"/>
        <w:rPr>
          <w:rFonts w:ascii="Times New Roman" w:hAnsi="Times New Roman"/>
          <w:sz w:val="22"/>
          <w:szCs w:val="22"/>
        </w:rPr>
      </w:pPr>
    </w:p>
    <w:p w:rsidR="00FC1770" w:rsidRPr="00FC1770" w:rsidRDefault="00FC1770" w:rsidP="00BE1C0E">
      <w:pPr>
        <w:rPr>
          <w:rFonts w:ascii="Times New Roman" w:hAnsi="Times New Roman"/>
          <w:sz w:val="22"/>
          <w:szCs w:val="22"/>
          <w:u w:val="single"/>
        </w:rPr>
      </w:pPr>
      <w:r w:rsidRPr="00FC1770">
        <w:rPr>
          <w:rFonts w:ascii="Times New Roman" w:hAnsi="Times New Roman"/>
          <w:b/>
          <w:sz w:val="22"/>
          <w:szCs w:val="22"/>
          <w:u w:val="single"/>
        </w:rPr>
        <w:t>Note to media:</w:t>
      </w:r>
      <w:r w:rsidRPr="00FC1770">
        <w:rPr>
          <w:rFonts w:ascii="Times New Roman" w:hAnsi="Times New Roman"/>
          <w:sz w:val="22"/>
          <w:szCs w:val="22"/>
          <w:u w:val="single"/>
        </w:rPr>
        <w:t xml:space="preserve"> </w:t>
      </w:r>
    </w:p>
    <w:p w:rsidR="00FC1770" w:rsidRPr="00BE1C0E" w:rsidRDefault="00BE1C0E" w:rsidP="00BE1C0E">
      <w:pPr>
        <w:rPr>
          <w:rFonts w:ascii="Times New Roman" w:hAnsi="Times New Roman"/>
          <w:sz w:val="22"/>
          <w:szCs w:val="22"/>
        </w:rPr>
      </w:pPr>
      <w:r w:rsidRPr="00BE1C0E">
        <w:rPr>
          <w:rFonts w:ascii="Times New Roman" w:hAnsi="Times New Roman"/>
          <w:sz w:val="22"/>
          <w:szCs w:val="22"/>
          <w:lang w:eastAsia="en-CA"/>
        </w:rPr>
        <w:t xml:space="preserve">The York ASD Partnership launch is also an Autism Awareness event to commemorate October as </w:t>
      </w:r>
      <w:r w:rsidR="00467E62">
        <w:rPr>
          <w:rFonts w:ascii="Times New Roman" w:hAnsi="Times New Roman"/>
          <w:sz w:val="22"/>
          <w:szCs w:val="22"/>
          <w:lang w:eastAsia="en-CA"/>
        </w:rPr>
        <w:t>Canadian Autism Awareness Month.</w:t>
      </w:r>
      <w:r w:rsidRPr="00BE1C0E">
        <w:rPr>
          <w:rFonts w:ascii="Times New Roman" w:hAnsi="Times New Roman"/>
          <w:sz w:val="22"/>
          <w:szCs w:val="22"/>
          <w:lang w:eastAsia="en-CA"/>
        </w:rPr>
        <w:t xml:space="preserve"> </w:t>
      </w:r>
      <w:r w:rsidRPr="00BE1C0E">
        <w:rPr>
          <w:rFonts w:ascii="Times New Roman" w:hAnsi="Times New Roman"/>
          <w:sz w:val="22"/>
          <w:szCs w:val="22"/>
        </w:rPr>
        <w:t xml:space="preserve">Media are invited to attend the </w:t>
      </w:r>
      <w:r w:rsidR="00467E62">
        <w:rPr>
          <w:rFonts w:ascii="Times New Roman" w:hAnsi="Times New Roman"/>
          <w:sz w:val="22"/>
          <w:szCs w:val="22"/>
        </w:rPr>
        <w:t xml:space="preserve">launch </w:t>
      </w:r>
      <w:r w:rsidRPr="00BE1C0E">
        <w:rPr>
          <w:rFonts w:ascii="Times New Roman" w:hAnsi="Times New Roman"/>
          <w:sz w:val="22"/>
          <w:szCs w:val="22"/>
        </w:rPr>
        <w:t xml:space="preserve">event, which </w:t>
      </w:r>
      <w:r w:rsidR="00FC1770" w:rsidRPr="00BE1C0E">
        <w:rPr>
          <w:rFonts w:ascii="Times New Roman" w:hAnsi="Times New Roman"/>
          <w:sz w:val="22"/>
          <w:szCs w:val="22"/>
        </w:rPr>
        <w:t>kicks off at 10am on Tuesday, October 4</w:t>
      </w:r>
      <w:r w:rsidR="00FC1770" w:rsidRPr="00BE1C0E">
        <w:rPr>
          <w:rFonts w:ascii="Times New Roman" w:hAnsi="Times New Roman"/>
          <w:sz w:val="22"/>
          <w:szCs w:val="22"/>
          <w:vertAlign w:val="superscript"/>
        </w:rPr>
        <w:t xml:space="preserve"> </w:t>
      </w:r>
      <w:r w:rsidR="00FC1770" w:rsidRPr="00BE1C0E">
        <w:rPr>
          <w:rFonts w:ascii="Times New Roman" w:hAnsi="Times New Roman"/>
          <w:sz w:val="22"/>
          <w:szCs w:val="22"/>
        </w:rPr>
        <w:t xml:space="preserve">at </w:t>
      </w:r>
      <w:proofErr w:type="spellStart"/>
      <w:r w:rsidR="00FC1770" w:rsidRPr="00BE1C0E">
        <w:rPr>
          <w:rFonts w:ascii="Times New Roman" w:hAnsi="Times New Roman"/>
          <w:sz w:val="22"/>
          <w:szCs w:val="22"/>
        </w:rPr>
        <w:t>Glenway</w:t>
      </w:r>
      <w:proofErr w:type="spellEnd"/>
      <w:r w:rsidR="00FC1770" w:rsidRPr="00BE1C0E">
        <w:rPr>
          <w:rFonts w:ascii="Times New Roman" w:hAnsi="Times New Roman"/>
          <w:sz w:val="22"/>
          <w:szCs w:val="22"/>
        </w:rPr>
        <w:t xml:space="preserve"> Country Club, 470 </w:t>
      </w:r>
      <w:proofErr w:type="spellStart"/>
      <w:r w:rsidR="00FC1770" w:rsidRPr="00BE1C0E">
        <w:rPr>
          <w:rFonts w:ascii="Times New Roman" w:hAnsi="Times New Roman"/>
          <w:sz w:val="22"/>
          <w:szCs w:val="22"/>
        </w:rPr>
        <w:t>Cro</w:t>
      </w:r>
      <w:r w:rsidR="001F20EC" w:rsidRPr="00BE1C0E">
        <w:rPr>
          <w:rFonts w:ascii="Times New Roman" w:hAnsi="Times New Roman"/>
          <w:sz w:val="22"/>
          <w:szCs w:val="22"/>
        </w:rPr>
        <w:t>ssland</w:t>
      </w:r>
      <w:proofErr w:type="spellEnd"/>
      <w:r w:rsidR="001F20EC" w:rsidRPr="00BE1C0E">
        <w:rPr>
          <w:rFonts w:ascii="Times New Roman" w:hAnsi="Times New Roman"/>
          <w:sz w:val="22"/>
          <w:szCs w:val="22"/>
        </w:rPr>
        <w:t xml:space="preserve"> Gate, </w:t>
      </w:r>
      <w:proofErr w:type="spellStart"/>
      <w:r w:rsidR="001F20EC" w:rsidRPr="00BE1C0E">
        <w:rPr>
          <w:rFonts w:ascii="Times New Roman" w:hAnsi="Times New Roman"/>
          <w:sz w:val="22"/>
          <w:szCs w:val="22"/>
        </w:rPr>
        <w:t>Newmarket</w:t>
      </w:r>
      <w:proofErr w:type="spellEnd"/>
      <w:r w:rsidR="001F20EC" w:rsidRPr="00BE1C0E">
        <w:rPr>
          <w:rFonts w:ascii="Times New Roman" w:hAnsi="Times New Roman"/>
          <w:sz w:val="22"/>
          <w:szCs w:val="22"/>
        </w:rPr>
        <w:t>, Ontario</w:t>
      </w:r>
      <w:r w:rsidRPr="00BE1C0E">
        <w:rPr>
          <w:rFonts w:ascii="Times New Roman" w:hAnsi="Times New Roman"/>
          <w:sz w:val="22"/>
          <w:szCs w:val="22"/>
        </w:rPr>
        <w:t xml:space="preserve">. </w:t>
      </w:r>
    </w:p>
    <w:p w:rsidR="00FC1770" w:rsidRDefault="00FC1770" w:rsidP="00BE1C0E">
      <w:pPr>
        <w:jc w:val="center"/>
        <w:rPr>
          <w:rFonts w:ascii="Times New Roman" w:hAnsi="Times New Roman"/>
          <w:sz w:val="22"/>
          <w:szCs w:val="22"/>
        </w:rPr>
      </w:pPr>
    </w:p>
    <w:p w:rsidR="00A46336" w:rsidRPr="00777129" w:rsidRDefault="00A46336" w:rsidP="00BE1C0E">
      <w:pPr>
        <w:outlineLvl w:val="0"/>
        <w:rPr>
          <w:rFonts w:ascii="Times New Roman" w:hAnsi="Times New Roman"/>
          <w:b/>
          <w:sz w:val="22"/>
          <w:szCs w:val="22"/>
        </w:rPr>
      </w:pPr>
      <w:r w:rsidRPr="00777129">
        <w:rPr>
          <w:rFonts w:ascii="Times New Roman" w:hAnsi="Times New Roman"/>
          <w:b/>
          <w:sz w:val="22"/>
          <w:szCs w:val="22"/>
          <w:u w:val="single"/>
        </w:rPr>
        <w:t>Media Contact:</w:t>
      </w:r>
    </w:p>
    <w:p w:rsidR="00A46336" w:rsidRPr="00462319" w:rsidRDefault="00A46336" w:rsidP="00BE1C0E">
      <w:pPr>
        <w:outlineLvl w:val="0"/>
        <w:rPr>
          <w:rFonts w:ascii="Times New Roman" w:hAnsi="Times New Roman"/>
          <w:sz w:val="22"/>
          <w:szCs w:val="22"/>
          <w:lang w:val="fr-CA"/>
        </w:rPr>
      </w:pPr>
      <w:r w:rsidRPr="00462319">
        <w:rPr>
          <w:rFonts w:ascii="Times New Roman" w:hAnsi="Times New Roman"/>
          <w:sz w:val="22"/>
          <w:szCs w:val="22"/>
          <w:lang w:val="fr-CA"/>
        </w:rPr>
        <w:t>Jodi Echakowitz</w:t>
      </w:r>
    </w:p>
    <w:p w:rsidR="00A46336" w:rsidRPr="00462319" w:rsidRDefault="00A46336" w:rsidP="00BE1C0E">
      <w:pPr>
        <w:rPr>
          <w:rFonts w:ascii="Times New Roman" w:hAnsi="Times New Roman"/>
          <w:sz w:val="22"/>
          <w:szCs w:val="22"/>
          <w:lang w:val="fr-CA"/>
        </w:rPr>
      </w:pPr>
      <w:proofErr w:type="spellStart"/>
      <w:r w:rsidRPr="00462319">
        <w:rPr>
          <w:rFonts w:ascii="Times New Roman" w:hAnsi="Times New Roman"/>
          <w:sz w:val="22"/>
          <w:szCs w:val="22"/>
          <w:lang w:val="fr-CA"/>
        </w:rPr>
        <w:t>Echo</w:t>
      </w:r>
      <w:proofErr w:type="spellEnd"/>
      <w:r w:rsidRPr="00462319">
        <w:rPr>
          <w:rFonts w:ascii="Times New Roman" w:hAnsi="Times New Roman"/>
          <w:sz w:val="22"/>
          <w:szCs w:val="22"/>
          <w:lang w:val="fr-CA"/>
        </w:rPr>
        <w:t xml:space="preserve"> Communications</w:t>
      </w:r>
    </w:p>
    <w:p w:rsidR="00A46336" w:rsidRPr="00462319" w:rsidRDefault="00A46336" w:rsidP="00BE1C0E">
      <w:pPr>
        <w:rPr>
          <w:rFonts w:ascii="Times New Roman" w:hAnsi="Times New Roman"/>
          <w:sz w:val="22"/>
          <w:szCs w:val="22"/>
          <w:lang w:val="fr-CA"/>
        </w:rPr>
      </w:pPr>
      <w:r w:rsidRPr="00462319">
        <w:rPr>
          <w:rFonts w:ascii="Times New Roman" w:hAnsi="Times New Roman"/>
          <w:sz w:val="22"/>
          <w:szCs w:val="22"/>
          <w:lang w:val="fr-CA"/>
        </w:rPr>
        <w:t>T: 905-709-9600</w:t>
      </w:r>
    </w:p>
    <w:p w:rsidR="00A46336" w:rsidRDefault="00A46336" w:rsidP="00BE1C0E">
      <w:pPr>
        <w:rPr>
          <w:rFonts w:ascii="Times New Roman" w:hAnsi="Times New Roman"/>
          <w:sz w:val="22"/>
          <w:szCs w:val="22"/>
        </w:rPr>
      </w:pPr>
      <w:r>
        <w:rPr>
          <w:rFonts w:ascii="Times New Roman" w:hAnsi="Times New Roman"/>
          <w:sz w:val="22"/>
          <w:szCs w:val="22"/>
        </w:rPr>
        <w:t>C: 416-271-7250</w:t>
      </w:r>
    </w:p>
    <w:p w:rsidR="00A46336" w:rsidRDefault="00EE6645" w:rsidP="00BE1C0E">
      <w:pPr>
        <w:rPr>
          <w:rFonts w:ascii="Times New Roman" w:hAnsi="Times New Roman"/>
          <w:sz w:val="22"/>
          <w:szCs w:val="22"/>
        </w:rPr>
      </w:pPr>
      <w:hyperlink r:id="rId36" w:history="1">
        <w:r w:rsidR="00A46336" w:rsidRPr="00643755">
          <w:rPr>
            <w:rStyle w:val="Hyperlink"/>
            <w:rFonts w:ascii="Times New Roman" w:hAnsi="Times New Roman"/>
            <w:sz w:val="22"/>
            <w:szCs w:val="22"/>
          </w:rPr>
          <w:t>jodi@echo-communications.com</w:t>
        </w:r>
      </w:hyperlink>
    </w:p>
    <w:p w:rsidR="00A46336" w:rsidRPr="00A212FD" w:rsidRDefault="00A46336" w:rsidP="00BE1C0E">
      <w:pPr>
        <w:rPr>
          <w:rFonts w:ascii="Times New Roman" w:hAnsi="Times New Roman"/>
          <w:sz w:val="22"/>
          <w:szCs w:val="22"/>
        </w:rPr>
      </w:pPr>
    </w:p>
    <w:sectPr w:rsidR="00A46336" w:rsidRPr="00A212FD" w:rsidSect="00A50A06">
      <w:headerReference w:type="default" r:id="rId3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45" w:rsidRDefault="00EE6645" w:rsidP="001F20EC">
      <w:r>
        <w:separator/>
      </w:r>
    </w:p>
  </w:endnote>
  <w:endnote w:type="continuationSeparator" w:id="0">
    <w:p w:rsidR="00EE6645" w:rsidRDefault="00EE6645" w:rsidP="001F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45" w:rsidRDefault="00EE6645" w:rsidP="001F20EC">
      <w:r>
        <w:separator/>
      </w:r>
    </w:p>
  </w:footnote>
  <w:footnote w:type="continuationSeparator" w:id="0">
    <w:p w:rsidR="00EE6645" w:rsidRDefault="00EE6645" w:rsidP="001F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B5" w:rsidRDefault="00B46DB5">
    <w:pPr>
      <w:pStyle w:val="Header"/>
    </w:pPr>
    <w:r>
      <w:rPr>
        <w:noProof/>
        <w:lang w:val="en-CA" w:eastAsia="en-CA"/>
      </w:rPr>
      <w:drawing>
        <wp:inline distT="0" distB="0" distL="0" distR="0" wp14:anchorId="6CADD166" wp14:editId="26CDE7E6">
          <wp:extent cx="909320" cy="914334"/>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Logo Image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909879" cy="9148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3DEF"/>
    <w:multiLevelType w:val="hybridMultilevel"/>
    <w:tmpl w:val="4F18C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2B4693"/>
    <w:multiLevelType w:val="hybridMultilevel"/>
    <w:tmpl w:val="867CA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BF1950"/>
    <w:multiLevelType w:val="hybridMultilevel"/>
    <w:tmpl w:val="9648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D29E7"/>
    <w:multiLevelType w:val="hybridMultilevel"/>
    <w:tmpl w:val="87847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5D36F3"/>
    <w:multiLevelType w:val="hybridMultilevel"/>
    <w:tmpl w:val="9858E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5409AC"/>
    <w:multiLevelType w:val="hybridMultilevel"/>
    <w:tmpl w:val="71D47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EF544E"/>
    <w:multiLevelType w:val="hybridMultilevel"/>
    <w:tmpl w:val="A8846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D004B9"/>
    <w:multiLevelType w:val="hybridMultilevel"/>
    <w:tmpl w:val="A8E2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D3F6D"/>
    <w:multiLevelType w:val="hybridMultilevel"/>
    <w:tmpl w:val="F6F6C3C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40BB0A62"/>
    <w:multiLevelType w:val="hybridMultilevel"/>
    <w:tmpl w:val="F918C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139513C"/>
    <w:multiLevelType w:val="hybridMultilevel"/>
    <w:tmpl w:val="7EFAB2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4C964E0"/>
    <w:multiLevelType w:val="hybridMultilevel"/>
    <w:tmpl w:val="43E0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0413EA"/>
    <w:multiLevelType w:val="hybridMultilevel"/>
    <w:tmpl w:val="0734A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4939DE"/>
    <w:multiLevelType w:val="hybridMultilevel"/>
    <w:tmpl w:val="73029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791077"/>
    <w:multiLevelType w:val="hybridMultilevel"/>
    <w:tmpl w:val="CD34D8D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3"/>
  </w:num>
  <w:num w:numId="2">
    <w:abstractNumId w:val="14"/>
  </w:num>
  <w:num w:numId="3">
    <w:abstractNumId w:val="8"/>
  </w:num>
  <w:num w:numId="4">
    <w:abstractNumId w:val="10"/>
  </w:num>
  <w:num w:numId="5">
    <w:abstractNumId w:val="9"/>
  </w:num>
  <w:num w:numId="6">
    <w:abstractNumId w:val="12"/>
  </w:num>
  <w:num w:numId="7">
    <w:abstractNumId w:val="5"/>
  </w:num>
  <w:num w:numId="8">
    <w:abstractNumId w:val="4"/>
  </w:num>
  <w:num w:numId="9">
    <w:abstractNumId w:val="13"/>
  </w:num>
  <w:num w:numId="10">
    <w:abstractNumId w:val="1"/>
  </w:num>
  <w:num w:numId="11">
    <w:abstractNumId w:val="0"/>
  </w:num>
  <w:num w:numId="12">
    <w:abstractNumId w:val="6"/>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F2"/>
    <w:rsid w:val="000406E8"/>
    <w:rsid w:val="00073D14"/>
    <w:rsid w:val="000C6271"/>
    <w:rsid w:val="00175675"/>
    <w:rsid w:val="0018511C"/>
    <w:rsid w:val="001F20EC"/>
    <w:rsid w:val="00250CE3"/>
    <w:rsid w:val="00265942"/>
    <w:rsid w:val="0027244A"/>
    <w:rsid w:val="002D31FE"/>
    <w:rsid w:val="00340B13"/>
    <w:rsid w:val="003E4CFE"/>
    <w:rsid w:val="003F1E0E"/>
    <w:rsid w:val="00425340"/>
    <w:rsid w:val="00462319"/>
    <w:rsid w:val="00467E62"/>
    <w:rsid w:val="004A33F3"/>
    <w:rsid w:val="004C174E"/>
    <w:rsid w:val="00521F22"/>
    <w:rsid w:val="00522764"/>
    <w:rsid w:val="0063716B"/>
    <w:rsid w:val="00642A33"/>
    <w:rsid w:val="00643755"/>
    <w:rsid w:val="00673F56"/>
    <w:rsid w:val="0070177E"/>
    <w:rsid w:val="00706C5E"/>
    <w:rsid w:val="0071549F"/>
    <w:rsid w:val="00764092"/>
    <w:rsid w:val="00777129"/>
    <w:rsid w:val="007B240A"/>
    <w:rsid w:val="007C2BAA"/>
    <w:rsid w:val="00840EE0"/>
    <w:rsid w:val="0088293A"/>
    <w:rsid w:val="008952F2"/>
    <w:rsid w:val="009225A3"/>
    <w:rsid w:val="00963251"/>
    <w:rsid w:val="0098301F"/>
    <w:rsid w:val="0098416D"/>
    <w:rsid w:val="009D0DA5"/>
    <w:rsid w:val="00A212FD"/>
    <w:rsid w:val="00A4452B"/>
    <w:rsid w:val="00A46336"/>
    <w:rsid w:val="00A50A06"/>
    <w:rsid w:val="00AE3EB3"/>
    <w:rsid w:val="00B05589"/>
    <w:rsid w:val="00B46DB5"/>
    <w:rsid w:val="00B65025"/>
    <w:rsid w:val="00BB34E1"/>
    <w:rsid w:val="00BE1C0E"/>
    <w:rsid w:val="00C66608"/>
    <w:rsid w:val="00CA353E"/>
    <w:rsid w:val="00D157B5"/>
    <w:rsid w:val="00DA6B5F"/>
    <w:rsid w:val="00DD1A58"/>
    <w:rsid w:val="00E10E6B"/>
    <w:rsid w:val="00E127DF"/>
    <w:rsid w:val="00E61FD9"/>
    <w:rsid w:val="00E7682D"/>
    <w:rsid w:val="00EE6645"/>
    <w:rsid w:val="00FC17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75C8F2-C7D2-4B4F-910F-20620F89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D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25A3"/>
    <w:rPr>
      <w:rFonts w:cs="Times New Roman"/>
      <w:color w:val="0000FF"/>
      <w:u w:val="single"/>
    </w:rPr>
  </w:style>
  <w:style w:type="paragraph" w:styleId="ListParagraph">
    <w:name w:val="List Paragraph"/>
    <w:basedOn w:val="Normal"/>
    <w:uiPriority w:val="99"/>
    <w:qFormat/>
    <w:rsid w:val="000C6271"/>
    <w:pPr>
      <w:spacing w:after="200" w:line="276" w:lineRule="auto"/>
      <w:ind w:left="720"/>
      <w:contextualSpacing/>
    </w:pPr>
    <w:rPr>
      <w:rFonts w:ascii="Calibri" w:hAnsi="Calibri"/>
      <w:sz w:val="22"/>
      <w:szCs w:val="22"/>
      <w:lang w:val="en-CA"/>
    </w:rPr>
  </w:style>
  <w:style w:type="character" w:styleId="CommentReference">
    <w:name w:val="annotation reference"/>
    <w:basedOn w:val="DefaultParagraphFont"/>
    <w:uiPriority w:val="99"/>
    <w:semiHidden/>
    <w:rsid w:val="00777129"/>
    <w:rPr>
      <w:rFonts w:cs="Times New Roman"/>
      <w:sz w:val="18"/>
      <w:szCs w:val="18"/>
    </w:rPr>
  </w:style>
  <w:style w:type="paragraph" w:styleId="CommentText">
    <w:name w:val="annotation text"/>
    <w:basedOn w:val="Normal"/>
    <w:link w:val="CommentTextChar"/>
    <w:uiPriority w:val="99"/>
    <w:semiHidden/>
    <w:rsid w:val="00777129"/>
  </w:style>
  <w:style w:type="character" w:customStyle="1" w:styleId="CommentTextChar">
    <w:name w:val="Comment Text Char"/>
    <w:basedOn w:val="DefaultParagraphFont"/>
    <w:link w:val="CommentText"/>
    <w:uiPriority w:val="99"/>
    <w:semiHidden/>
    <w:locked/>
    <w:rsid w:val="00777129"/>
    <w:rPr>
      <w:rFonts w:cs="Times New Roman"/>
    </w:rPr>
  </w:style>
  <w:style w:type="paragraph" w:styleId="CommentSubject">
    <w:name w:val="annotation subject"/>
    <w:basedOn w:val="CommentText"/>
    <w:next w:val="CommentText"/>
    <w:link w:val="CommentSubjectChar"/>
    <w:uiPriority w:val="99"/>
    <w:semiHidden/>
    <w:rsid w:val="00777129"/>
    <w:rPr>
      <w:b/>
      <w:bCs/>
      <w:sz w:val="20"/>
      <w:szCs w:val="20"/>
    </w:rPr>
  </w:style>
  <w:style w:type="character" w:customStyle="1" w:styleId="CommentSubjectChar">
    <w:name w:val="Comment Subject Char"/>
    <w:basedOn w:val="CommentTextChar"/>
    <w:link w:val="CommentSubject"/>
    <w:uiPriority w:val="99"/>
    <w:semiHidden/>
    <w:locked/>
    <w:rsid w:val="00777129"/>
    <w:rPr>
      <w:rFonts w:cs="Times New Roman"/>
      <w:b/>
      <w:bCs/>
      <w:sz w:val="20"/>
      <w:szCs w:val="20"/>
    </w:rPr>
  </w:style>
  <w:style w:type="paragraph" w:styleId="BalloonText">
    <w:name w:val="Balloon Text"/>
    <w:basedOn w:val="Normal"/>
    <w:link w:val="BalloonTextChar"/>
    <w:uiPriority w:val="99"/>
    <w:semiHidden/>
    <w:rsid w:val="00777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7129"/>
    <w:rPr>
      <w:rFonts w:ascii="Lucida Grande" w:hAnsi="Lucida Grande" w:cs="Lucida Grande"/>
      <w:sz w:val="18"/>
      <w:szCs w:val="18"/>
    </w:rPr>
  </w:style>
  <w:style w:type="paragraph" w:styleId="DocumentMap">
    <w:name w:val="Document Map"/>
    <w:basedOn w:val="Normal"/>
    <w:link w:val="DocumentMapChar"/>
    <w:uiPriority w:val="99"/>
    <w:semiHidden/>
    <w:rsid w:val="004623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90328"/>
    <w:rPr>
      <w:rFonts w:ascii="Times New Roman" w:hAnsi="Times New Roman"/>
      <w:sz w:val="0"/>
      <w:szCs w:val="0"/>
      <w:lang w:val="en-US" w:eastAsia="en-US"/>
    </w:rPr>
  </w:style>
  <w:style w:type="paragraph" w:styleId="Header">
    <w:name w:val="header"/>
    <w:basedOn w:val="Normal"/>
    <w:link w:val="HeaderChar"/>
    <w:uiPriority w:val="99"/>
    <w:unhideWhenUsed/>
    <w:rsid w:val="001F20EC"/>
    <w:pPr>
      <w:tabs>
        <w:tab w:val="center" w:pos="4320"/>
        <w:tab w:val="right" w:pos="8640"/>
      </w:tabs>
    </w:pPr>
  </w:style>
  <w:style w:type="character" w:customStyle="1" w:styleId="HeaderChar">
    <w:name w:val="Header Char"/>
    <w:basedOn w:val="DefaultParagraphFont"/>
    <w:link w:val="Header"/>
    <w:uiPriority w:val="99"/>
    <w:rsid w:val="001F20EC"/>
    <w:rPr>
      <w:sz w:val="24"/>
      <w:szCs w:val="24"/>
      <w:lang w:val="en-US" w:eastAsia="en-US"/>
    </w:rPr>
  </w:style>
  <w:style w:type="paragraph" w:styleId="Footer">
    <w:name w:val="footer"/>
    <w:basedOn w:val="Normal"/>
    <w:link w:val="FooterChar"/>
    <w:uiPriority w:val="99"/>
    <w:unhideWhenUsed/>
    <w:rsid w:val="001F20EC"/>
    <w:pPr>
      <w:tabs>
        <w:tab w:val="center" w:pos="4320"/>
        <w:tab w:val="right" w:pos="8640"/>
      </w:tabs>
    </w:pPr>
  </w:style>
  <w:style w:type="character" w:customStyle="1" w:styleId="FooterChar">
    <w:name w:val="Footer Char"/>
    <w:basedOn w:val="DefaultParagraphFont"/>
    <w:link w:val="Footer"/>
    <w:uiPriority w:val="99"/>
    <w:rsid w:val="001F20EC"/>
    <w:rPr>
      <w:sz w:val="24"/>
      <w:szCs w:val="24"/>
      <w:lang w:val="en-US" w:eastAsia="en-US"/>
    </w:rPr>
  </w:style>
  <w:style w:type="character" w:styleId="FollowedHyperlink">
    <w:name w:val="FollowedHyperlink"/>
    <w:basedOn w:val="DefaultParagraphFont"/>
    <w:uiPriority w:val="99"/>
    <w:semiHidden/>
    <w:unhideWhenUsed/>
    <w:rsid w:val="004A3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asdpartnership.org/about-us/strategic-plan/" TargetMode="External"/><Relationship Id="rId13" Type="http://schemas.openxmlformats.org/officeDocument/2006/relationships/hyperlink" Target="http://www.yorkasdpartnership.org/working-groups/systems-change/" TargetMode="External"/><Relationship Id="rId18" Type="http://schemas.openxmlformats.org/officeDocument/2006/relationships/hyperlink" Target="http://www.ccac-ont.ca/Content.aspx?EnterpriseID=9&amp;LanguageID=1&amp;MenuID=1" TargetMode="External"/><Relationship Id="rId26" Type="http://schemas.openxmlformats.org/officeDocument/2006/relationships/hyperlink" Target="http://www.ycdsb.c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errysplace.org/Public/Home.aspx" TargetMode="External"/><Relationship Id="rId34" Type="http://schemas.openxmlformats.org/officeDocument/2006/relationships/hyperlink" Target="http://www.edu.gov.on.ca/eng/" TargetMode="External"/><Relationship Id="rId7" Type="http://schemas.openxmlformats.org/officeDocument/2006/relationships/hyperlink" Target="http://www.yorkasdpartnership.org/" TargetMode="External"/><Relationship Id="rId12" Type="http://schemas.openxmlformats.org/officeDocument/2006/relationships/hyperlink" Target="http://www.yorkasdpartnership.org/working-groups/professional-development/" TargetMode="External"/><Relationship Id="rId17" Type="http://schemas.openxmlformats.org/officeDocument/2006/relationships/hyperlink" Target="http://www.catulpa.on.ca/s/programs/CCC.aspx" TargetMode="External"/><Relationship Id="rId25" Type="http://schemas.openxmlformats.org/officeDocument/2006/relationships/hyperlink" Target="http://www.reena.org/" TargetMode="External"/><Relationship Id="rId33" Type="http://schemas.openxmlformats.org/officeDocument/2006/relationships/hyperlink" Target="http://www.mcss.gov.on.ca/en/mcs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tismontario.com/york" TargetMode="External"/><Relationship Id="rId20" Type="http://schemas.openxmlformats.org/officeDocument/2006/relationships/hyperlink" Target="http://www.york.ca/departments/community+services+and+housing/family+and+children+services/early_intervention_services.htm" TargetMode="External"/><Relationship Id="rId29" Type="http://schemas.openxmlformats.org/officeDocument/2006/relationships/hyperlink" Target="http://www.beyond-word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asdpartnership.org/working-groups/mapping-and-pathways/" TargetMode="External"/><Relationship Id="rId24" Type="http://schemas.openxmlformats.org/officeDocument/2006/relationships/hyperlink" Target="http://www.mukibaum.com/home.php" TargetMode="External"/><Relationship Id="rId32" Type="http://schemas.openxmlformats.org/officeDocument/2006/relationships/hyperlink" Target="http://www.children.gov.on.ca/"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rkasdpartnership.org/working-groups" TargetMode="External"/><Relationship Id="rId23" Type="http://schemas.openxmlformats.org/officeDocument/2006/relationships/hyperlink" Target="http://www.msh.on.ca/" TargetMode="External"/><Relationship Id="rId28" Type="http://schemas.openxmlformats.org/officeDocument/2006/relationships/hyperlink" Target="http://www.yrdsb.edu.on.ca/" TargetMode="External"/><Relationship Id="rId36" Type="http://schemas.openxmlformats.org/officeDocument/2006/relationships/hyperlink" Target="mailto:jodi@echo-communications.com" TargetMode="External"/><Relationship Id="rId10" Type="http://schemas.openxmlformats.org/officeDocument/2006/relationships/hyperlink" Target="http://www.yorkasdpartnership.org/working-groups/communications/" TargetMode="External"/><Relationship Id="rId19" Type="http://schemas.openxmlformats.org/officeDocument/2006/relationships/hyperlink" Target="http://www.ctn-simcoeyork.ca/" TargetMode="External"/><Relationship Id="rId31" Type="http://schemas.openxmlformats.org/officeDocument/2006/relationships/hyperlink" Target="http://www.health.yorku.ca/" TargetMode="External"/><Relationship Id="rId4" Type="http://schemas.openxmlformats.org/officeDocument/2006/relationships/webSettings" Target="webSettings.xml"/><Relationship Id="rId9" Type="http://schemas.openxmlformats.org/officeDocument/2006/relationships/hyperlink" Target="http://www.yorkasdpartnership.org/working-groups/screening-and-assessment/" TargetMode="External"/><Relationship Id="rId14" Type="http://schemas.openxmlformats.org/officeDocument/2006/relationships/hyperlink" Target="http://www.yorkasdpartnership.org/working-groups/transition-planning/" TargetMode="External"/><Relationship Id="rId22" Type="http://schemas.openxmlformats.org/officeDocument/2006/relationships/hyperlink" Target="http://www.kinark.on.ca/" TargetMode="External"/><Relationship Id="rId27" Type="http://schemas.openxmlformats.org/officeDocument/2006/relationships/hyperlink" Target="http://www.yorkcentral.com/main/serv30.htm" TargetMode="External"/><Relationship Id="rId30" Type="http://schemas.openxmlformats.org/officeDocument/2006/relationships/hyperlink" Target="http://www.yssn.ca/" TargetMode="External"/><Relationship Id="rId35" Type="http://schemas.openxmlformats.org/officeDocument/2006/relationships/hyperlink" Target="http://www.YorkASD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York ASD Partnership Launched to Support York Region Population with Autism Spectrum Disorders</vt:lpstr>
    </vt:vector>
  </TitlesOfParts>
  <Company>Echo Communications</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ASD Partnership Launched to Support York Region Population with Autism Spectrum Disorders</dc:title>
  <dc:subject/>
  <dc:creator>Jodi Echakowitz</dc:creator>
  <cp:keywords/>
  <dc:description/>
  <cp:lastModifiedBy>Susan Taylor</cp:lastModifiedBy>
  <cp:revision>2</cp:revision>
  <cp:lastPrinted>2011-10-04T04:16:00Z</cp:lastPrinted>
  <dcterms:created xsi:type="dcterms:W3CDTF">2014-11-27T18:05:00Z</dcterms:created>
  <dcterms:modified xsi:type="dcterms:W3CDTF">2014-11-27T18:05:00Z</dcterms:modified>
</cp:coreProperties>
</file>